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D42732A" w14:textId="3CB26F84" w:rsidR="00833123" w:rsidRPr="0098764F" w:rsidRDefault="00C00174" w:rsidP="0098764F">
      <w:pPr>
        <w:spacing w:line="480" w:lineRule="exact"/>
        <w:rPr>
          <w:rFonts w:ascii="Maax" w:hAnsi="Maax"/>
          <w:bCs/>
          <w:sz w:val="52"/>
          <w:szCs w:val="52"/>
        </w:rPr>
      </w:pPr>
      <w:bookmarkStart w:id="0" w:name="_Hlk100067672"/>
      <w:r>
        <w:rPr>
          <w:rFonts w:ascii="Maax" w:hAnsi="Maax"/>
          <w:bCs/>
          <w:sz w:val="52"/>
          <w:szCs w:val="52"/>
        </w:rPr>
        <w:t>Fokus Cello</w:t>
      </w:r>
    </w:p>
    <w:p w14:paraId="3948DBD7" w14:textId="59419151" w:rsidR="00BF2ABB" w:rsidRPr="0098764F" w:rsidRDefault="00C00174" w:rsidP="0098764F">
      <w:pPr>
        <w:spacing w:before="120" w:line="480" w:lineRule="exact"/>
        <w:rPr>
          <w:rFonts w:ascii="Maax" w:hAnsi="Maax"/>
          <w:bCs/>
          <w:sz w:val="52"/>
          <w:szCs w:val="52"/>
        </w:rPr>
      </w:pPr>
      <w:r>
        <w:rPr>
          <w:rFonts w:ascii="Maax" w:hAnsi="Maax"/>
          <w:bCs/>
          <w:sz w:val="52"/>
          <w:szCs w:val="52"/>
        </w:rPr>
        <w:t>10</w:t>
      </w:r>
      <w:r w:rsidR="0098764F" w:rsidRPr="0098764F">
        <w:rPr>
          <w:rFonts w:ascii="Maax" w:hAnsi="Maax"/>
          <w:bCs/>
          <w:sz w:val="52"/>
          <w:szCs w:val="52"/>
        </w:rPr>
        <w:t xml:space="preserve">. </w:t>
      </w:r>
      <w:r w:rsidR="009C050E">
        <w:rPr>
          <w:rFonts w:ascii="Maax" w:hAnsi="Maax"/>
          <w:bCs/>
          <w:sz w:val="52"/>
          <w:szCs w:val="52"/>
        </w:rPr>
        <w:t>Heilbronner</w:t>
      </w:r>
      <w:r w:rsidR="0098764F" w:rsidRPr="0098764F">
        <w:rPr>
          <w:rFonts w:ascii="Maax" w:hAnsi="Maax"/>
          <w:bCs/>
          <w:sz w:val="52"/>
          <w:szCs w:val="52"/>
        </w:rPr>
        <w:t xml:space="preserve"> Konzert</w:t>
      </w:r>
    </w:p>
    <w:p w14:paraId="505B9F3A" w14:textId="4BE752D4" w:rsidR="00D8754F" w:rsidRPr="00FB3E89" w:rsidRDefault="00C00174" w:rsidP="0098764F">
      <w:pPr>
        <w:spacing w:line="480" w:lineRule="exact"/>
        <w:rPr>
          <w:rFonts w:ascii="Miso" w:hAnsi="Miso"/>
          <w:sz w:val="28"/>
          <w:szCs w:val="28"/>
        </w:rPr>
      </w:pPr>
      <w:bookmarkStart w:id="1" w:name="_Hlk97829770"/>
      <w:r>
        <w:rPr>
          <w:rFonts w:ascii="Maax" w:hAnsi="Maax"/>
          <w:sz w:val="28"/>
          <w:szCs w:val="28"/>
        </w:rPr>
        <w:t>Extreme Gegensätze und der Weg zur Reife</w:t>
      </w:r>
    </w:p>
    <w:p w14:paraId="65F86416" w14:textId="77777777" w:rsidR="00AE26F8" w:rsidRPr="002855B2" w:rsidRDefault="00AE26F8" w:rsidP="00833123">
      <w:pPr>
        <w:spacing w:line="480" w:lineRule="exact"/>
        <w:jc w:val="center"/>
        <w:rPr>
          <w:rFonts w:ascii="Miso" w:hAnsi="Miso"/>
          <w:sz w:val="40"/>
          <w:szCs w:val="40"/>
        </w:rPr>
      </w:pPr>
    </w:p>
    <w:p w14:paraId="05248F0A" w14:textId="785DED12" w:rsidR="009C3AFD" w:rsidRPr="006B63B1" w:rsidRDefault="00AE26F8" w:rsidP="009E24A9">
      <w:pPr>
        <w:pStyle w:val="Textkrper"/>
        <w:spacing w:line="360" w:lineRule="auto"/>
        <w:jc w:val="both"/>
        <w:rPr>
          <w:rFonts w:ascii="Maax" w:hAnsi="Maax"/>
          <w:b/>
          <w:bCs/>
          <w:sz w:val="20"/>
          <w:szCs w:val="20"/>
        </w:rPr>
      </w:pPr>
      <w:bookmarkStart w:id="2"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C00174">
        <w:rPr>
          <w:rFonts w:ascii="Maax" w:hAnsi="Maax"/>
          <w:b/>
          <w:bCs/>
          <w:sz w:val="20"/>
          <w:szCs w:val="20"/>
        </w:rPr>
        <w:t>09</w:t>
      </w:r>
      <w:r w:rsidRPr="006B63B1">
        <w:rPr>
          <w:rFonts w:ascii="Maax" w:hAnsi="Maax"/>
          <w:b/>
          <w:bCs/>
          <w:sz w:val="20"/>
          <w:szCs w:val="20"/>
        </w:rPr>
        <w:t>.</w:t>
      </w:r>
      <w:r w:rsidR="0087470E" w:rsidRPr="006B63B1">
        <w:rPr>
          <w:rFonts w:ascii="Maax" w:hAnsi="Maax"/>
          <w:b/>
          <w:bCs/>
          <w:sz w:val="20"/>
          <w:szCs w:val="20"/>
        </w:rPr>
        <w:t>0</w:t>
      </w:r>
      <w:r w:rsidR="00C00174">
        <w:rPr>
          <w:rFonts w:ascii="Maax" w:hAnsi="Maax"/>
          <w:b/>
          <w:bCs/>
          <w:sz w:val="20"/>
          <w:szCs w:val="20"/>
        </w:rPr>
        <w:t>6</w:t>
      </w:r>
      <w:r w:rsidRPr="006B63B1">
        <w:rPr>
          <w:rFonts w:ascii="Maax" w:hAnsi="Maax"/>
          <w:b/>
          <w:bCs/>
          <w:sz w:val="20"/>
          <w:szCs w:val="20"/>
        </w:rPr>
        <w:t>.</w:t>
      </w:r>
      <w:r w:rsidR="0087470E" w:rsidRPr="006B63B1">
        <w:rPr>
          <w:rFonts w:ascii="Maax" w:hAnsi="Maax"/>
          <w:b/>
          <w:bCs/>
          <w:sz w:val="20"/>
          <w:szCs w:val="20"/>
        </w:rPr>
        <w:t>2022</w:t>
      </w:r>
    </w:p>
    <w:p w14:paraId="1E6AA74C" w14:textId="1C99EEAF" w:rsidR="0071056C" w:rsidRPr="00E70FFD" w:rsidRDefault="006D5D34" w:rsidP="0071056C">
      <w:pPr>
        <w:pStyle w:val="Textkrper"/>
        <w:suppressAutoHyphens w:val="0"/>
        <w:spacing w:line="360" w:lineRule="auto"/>
        <w:jc w:val="both"/>
        <w:rPr>
          <w:rFonts w:ascii="Maax" w:hAnsi="Maax"/>
          <w:b/>
          <w:sz w:val="20"/>
          <w:szCs w:val="20"/>
        </w:rPr>
      </w:pPr>
      <w:bookmarkStart w:id="3" w:name="_Hlk97830153"/>
      <w:r w:rsidRPr="00E70FFD">
        <w:rPr>
          <w:rFonts w:ascii="Maax" w:hAnsi="Maax"/>
          <w:b/>
          <w:sz w:val="20"/>
          <w:szCs w:val="20"/>
        </w:rPr>
        <w:t xml:space="preserve">Mit </w:t>
      </w:r>
      <w:r w:rsidR="00E70FFD">
        <w:rPr>
          <w:rFonts w:ascii="Maax" w:hAnsi="Maax"/>
          <w:b/>
          <w:sz w:val="20"/>
          <w:szCs w:val="20"/>
        </w:rPr>
        <w:t xml:space="preserve">der US-Amerikanerin </w:t>
      </w:r>
      <w:r w:rsidRPr="00E70FFD">
        <w:rPr>
          <w:rFonts w:ascii="Maax" w:hAnsi="Maax"/>
          <w:b/>
          <w:sz w:val="20"/>
          <w:szCs w:val="20"/>
        </w:rPr>
        <w:t xml:space="preserve">Alisa Weilerstein begrüßt das Württembergische Kammerorchester Heilbronn </w:t>
      </w:r>
      <w:r w:rsidR="00E70FFD" w:rsidRPr="00E70FFD">
        <w:rPr>
          <w:rFonts w:ascii="Maax" w:hAnsi="Maax"/>
          <w:b/>
          <w:sz w:val="20"/>
          <w:szCs w:val="20"/>
        </w:rPr>
        <w:t>eine</w:t>
      </w:r>
      <w:r w:rsidR="00E70FFD">
        <w:rPr>
          <w:rFonts w:ascii="Maax" w:hAnsi="Maax"/>
          <w:b/>
          <w:sz w:val="20"/>
          <w:szCs w:val="20"/>
        </w:rPr>
        <w:t xml:space="preserve"> weltweit gefeierte Cellistin</w:t>
      </w:r>
      <w:r w:rsidR="00E70FFD" w:rsidRPr="00E70FFD">
        <w:rPr>
          <w:rFonts w:ascii="Maax" w:hAnsi="Maax"/>
          <w:b/>
          <w:sz w:val="20"/>
          <w:szCs w:val="20"/>
        </w:rPr>
        <w:t>,</w:t>
      </w:r>
      <w:r w:rsidR="00E70FFD">
        <w:rPr>
          <w:rFonts w:ascii="Maax" w:hAnsi="Maax"/>
          <w:b/>
          <w:sz w:val="20"/>
          <w:szCs w:val="20"/>
        </w:rPr>
        <w:t xml:space="preserve"> die u.a. im Weißen Haus schon auftrat</w:t>
      </w:r>
      <w:r w:rsidR="00500C8C">
        <w:rPr>
          <w:rFonts w:ascii="Maax" w:hAnsi="Maax"/>
          <w:b/>
          <w:sz w:val="20"/>
          <w:szCs w:val="20"/>
        </w:rPr>
        <w:t xml:space="preserve">. Weilerstein, deren Spiel die Financial Times als „traumhaft, fließend und leidenschaftlich“ bezeichnete, spielt </w:t>
      </w:r>
      <w:r w:rsidR="00E70FFD" w:rsidRPr="00E70FFD">
        <w:rPr>
          <w:rFonts w:ascii="Maax" w:hAnsi="Maax"/>
          <w:b/>
          <w:sz w:val="20"/>
          <w:szCs w:val="20"/>
        </w:rPr>
        <w:t>erstma</w:t>
      </w:r>
      <w:r w:rsidR="00500C8C">
        <w:rPr>
          <w:rFonts w:ascii="Maax" w:hAnsi="Maax"/>
          <w:b/>
          <w:sz w:val="20"/>
          <w:szCs w:val="20"/>
        </w:rPr>
        <w:t>ls am</w:t>
      </w:r>
      <w:r w:rsidR="00D71D23" w:rsidRPr="00E70FFD">
        <w:rPr>
          <w:rFonts w:ascii="Maax" w:hAnsi="Maax"/>
          <w:b/>
          <w:sz w:val="20"/>
          <w:szCs w:val="20"/>
        </w:rPr>
        <w:t xml:space="preserve"> Mittwoch, de</w:t>
      </w:r>
      <w:r w:rsidR="00E74FC3" w:rsidRPr="00E70FFD">
        <w:rPr>
          <w:rFonts w:ascii="Maax" w:hAnsi="Maax"/>
          <w:b/>
          <w:sz w:val="20"/>
          <w:szCs w:val="20"/>
        </w:rPr>
        <w:t>m</w:t>
      </w:r>
      <w:r w:rsidR="00D71D23" w:rsidRPr="00E70FFD">
        <w:rPr>
          <w:rFonts w:ascii="Maax" w:hAnsi="Maax"/>
          <w:b/>
          <w:sz w:val="20"/>
          <w:szCs w:val="20"/>
        </w:rPr>
        <w:t xml:space="preserve"> </w:t>
      </w:r>
      <w:r w:rsidR="00E70FFD" w:rsidRPr="00E70FFD">
        <w:rPr>
          <w:rFonts w:ascii="Maax" w:hAnsi="Maax"/>
          <w:b/>
          <w:sz w:val="20"/>
          <w:szCs w:val="20"/>
        </w:rPr>
        <w:t>22</w:t>
      </w:r>
      <w:r w:rsidR="00D71D23" w:rsidRPr="00E70FFD">
        <w:rPr>
          <w:rFonts w:ascii="Maax" w:hAnsi="Maax"/>
          <w:b/>
          <w:sz w:val="20"/>
          <w:szCs w:val="20"/>
        </w:rPr>
        <w:t xml:space="preserve">. </w:t>
      </w:r>
      <w:r w:rsidR="00E70FFD" w:rsidRPr="00E70FFD">
        <w:rPr>
          <w:rFonts w:ascii="Maax" w:hAnsi="Maax"/>
          <w:b/>
          <w:sz w:val="20"/>
          <w:szCs w:val="20"/>
        </w:rPr>
        <w:t>Juni</w:t>
      </w:r>
      <w:r w:rsidR="00D71D23" w:rsidRPr="00E70FFD">
        <w:rPr>
          <w:rFonts w:ascii="Maax" w:hAnsi="Maax"/>
          <w:b/>
          <w:sz w:val="20"/>
          <w:szCs w:val="20"/>
        </w:rPr>
        <w:t xml:space="preserve"> 2022,</w:t>
      </w:r>
      <w:r w:rsidR="00E70FFD" w:rsidRPr="00E70FFD">
        <w:rPr>
          <w:rFonts w:ascii="Maax" w:hAnsi="Maax"/>
          <w:b/>
          <w:sz w:val="20"/>
          <w:szCs w:val="20"/>
        </w:rPr>
        <w:t xml:space="preserve"> </w:t>
      </w:r>
      <w:r w:rsidR="00E70FFD" w:rsidRPr="00E70FFD">
        <w:rPr>
          <w:rFonts w:ascii="Maax" w:hAnsi="Maax"/>
          <w:b/>
          <w:sz w:val="20"/>
          <w:szCs w:val="20"/>
        </w:rPr>
        <w:t>um 19.30 Uhr in der Heilbronner Harmonie</w:t>
      </w:r>
      <w:r w:rsidR="00E70FFD" w:rsidRPr="00E70FFD">
        <w:rPr>
          <w:rFonts w:ascii="Maax" w:hAnsi="Maax"/>
          <w:b/>
          <w:sz w:val="20"/>
          <w:szCs w:val="20"/>
        </w:rPr>
        <w:t xml:space="preserve"> </w:t>
      </w:r>
      <w:r w:rsidR="00500C8C">
        <w:rPr>
          <w:rFonts w:ascii="Maax" w:hAnsi="Maax"/>
          <w:b/>
          <w:sz w:val="20"/>
          <w:szCs w:val="20"/>
        </w:rPr>
        <w:t>erstmals mit dem WKO zusammen. Auf zwei völlig</w:t>
      </w:r>
      <w:r w:rsidR="00E70FFD" w:rsidRPr="00E70FFD">
        <w:rPr>
          <w:rFonts w:ascii="Maax" w:hAnsi="Maax"/>
          <w:b/>
          <w:sz w:val="20"/>
          <w:szCs w:val="20"/>
        </w:rPr>
        <w:t xml:space="preserve"> unterschiedliche Cellokonzerte,</w:t>
      </w:r>
      <w:r w:rsidR="00500C8C">
        <w:rPr>
          <w:rFonts w:ascii="Maax" w:hAnsi="Maax"/>
          <w:b/>
          <w:sz w:val="20"/>
          <w:szCs w:val="20"/>
        </w:rPr>
        <w:t xml:space="preserve"> deren Solopart sie übernimmt, folgt </w:t>
      </w:r>
      <w:r w:rsidR="00E70FFD" w:rsidRPr="00E70FFD">
        <w:rPr>
          <w:rFonts w:ascii="Maax" w:hAnsi="Maax"/>
          <w:b/>
          <w:sz w:val="20"/>
          <w:szCs w:val="20"/>
        </w:rPr>
        <w:t>als Kontrast eine Brahmsbearbeitung von WKO-Cellist Georg Oyen</w:t>
      </w:r>
      <w:r w:rsidR="00D71D23" w:rsidRPr="00E70FFD">
        <w:rPr>
          <w:rFonts w:ascii="Maax" w:hAnsi="Maax"/>
          <w:b/>
          <w:sz w:val="20"/>
          <w:szCs w:val="20"/>
        </w:rPr>
        <w:t xml:space="preserve">. </w:t>
      </w:r>
      <w:r w:rsidR="006409DE" w:rsidRPr="00E70FFD">
        <w:rPr>
          <w:rFonts w:ascii="Maax" w:hAnsi="Maax"/>
          <w:b/>
          <w:sz w:val="20"/>
          <w:szCs w:val="20"/>
        </w:rPr>
        <w:t xml:space="preserve">Die musikalische Leitung hat Chefdirigent Case </w:t>
      </w:r>
      <w:proofErr w:type="spellStart"/>
      <w:r w:rsidR="006409DE" w:rsidRPr="00E70FFD">
        <w:rPr>
          <w:rFonts w:ascii="Maax" w:hAnsi="Maax"/>
          <w:b/>
          <w:sz w:val="20"/>
          <w:szCs w:val="20"/>
        </w:rPr>
        <w:t>Scaglione</w:t>
      </w:r>
      <w:proofErr w:type="spellEnd"/>
      <w:r w:rsidR="006409DE" w:rsidRPr="00E70FFD">
        <w:rPr>
          <w:rFonts w:ascii="Maax" w:hAnsi="Maax"/>
          <w:b/>
          <w:sz w:val="20"/>
          <w:szCs w:val="20"/>
        </w:rPr>
        <w:t xml:space="preserve"> inne.</w:t>
      </w:r>
    </w:p>
    <w:p w14:paraId="42EDA023" w14:textId="77777777" w:rsidR="00A44D68" w:rsidRPr="00C00174" w:rsidRDefault="00A44D68" w:rsidP="009E24A9">
      <w:pPr>
        <w:pStyle w:val="Textkrper"/>
        <w:spacing w:line="360" w:lineRule="auto"/>
        <w:jc w:val="both"/>
        <w:rPr>
          <w:rFonts w:ascii="Maax" w:hAnsi="Maax"/>
          <w:color w:val="FF0000"/>
          <w:sz w:val="8"/>
          <w:szCs w:val="8"/>
        </w:rPr>
      </w:pPr>
    </w:p>
    <w:p w14:paraId="66FF2992" w14:textId="19A4C55A" w:rsidR="009C3AFD" w:rsidRPr="00E70FFD" w:rsidRDefault="009C3AFD" w:rsidP="009E24A9">
      <w:pPr>
        <w:pStyle w:val="Textkrper"/>
        <w:spacing w:line="360" w:lineRule="auto"/>
        <w:jc w:val="both"/>
        <w:rPr>
          <w:rFonts w:ascii="Maax" w:hAnsi="Maax"/>
          <w:sz w:val="28"/>
          <w:szCs w:val="28"/>
        </w:rPr>
      </w:pPr>
      <w:r w:rsidRPr="00E70FFD">
        <w:rPr>
          <w:rFonts w:ascii="Maax" w:hAnsi="Maax"/>
          <w:sz w:val="28"/>
          <w:szCs w:val="28"/>
        </w:rPr>
        <w:t>Zum Konzertprogramm</w:t>
      </w:r>
      <w:r w:rsidR="00D71D23" w:rsidRPr="00E70FFD">
        <w:rPr>
          <w:rFonts w:ascii="Maax" w:hAnsi="Maax"/>
          <w:sz w:val="28"/>
          <w:szCs w:val="28"/>
        </w:rPr>
        <w:t xml:space="preserve"> </w:t>
      </w:r>
    </w:p>
    <w:bookmarkEnd w:id="3"/>
    <w:tbl>
      <w:tblPr>
        <w:tblW w:w="5000" w:type="pct"/>
        <w:shd w:val="clear" w:color="auto" w:fill="FFFFFF"/>
        <w:tblCellMar>
          <w:left w:w="0" w:type="dxa"/>
          <w:right w:w="0" w:type="dxa"/>
        </w:tblCellMar>
        <w:tblLook w:val="04A0" w:firstRow="1" w:lastRow="0" w:firstColumn="1" w:lastColumn="0" w:noHBand="0" w:noVBand="1"/>
      </w:tblPr>
      <w:tblGrid>
        <w:gridCol w:w="6946"/>
      </w:tblGrid>
      <w:tr w:rsidR="00500C8C" w:rsidRPr="00500C8C" w14:paraId="013945EF" w14:textId="77777777" w:rsidTr="00500C8C">
        <w:tc>
          <w:tcPr>
            <w:tcW w:w="0" w:type="auto"/>
            <w:tcBorders>
              <w:top w:val="nil"/>
              <w:left w:val="nil"/>
              <w:bottom w:val="nil"/>
              <w:right w:val="nil"/>
            </w:tcBorders>
            <w:shd w:val="clear" w:color="auto" w:fill="FFFFFF"/>
            <w:vAlign w:val="center"/>
            <w:hideMark/>
          </w:tcPr>
          <w:p w14:paraId="319620A3" w14:textId="77777777" w:rsidR="00500C8C" w:rsidRPr="00500C8C" w:rsidRDefault="00500C8C" w:rsidP="00500C8C">
            <w:pPr>
              <w:widowControl/>
              <w:suppressAutoHyphens w:val="0"/>
              <w:rPr>
                <w:rFonts w:eastAsia="Times New Roman" w:cs="Times New Roman"/>
                <w:color w:val="000000"/>
                <w:kern w:val="0"/>
                <w:sz w:val="27"/>
                <w:szCs w:val="27"/>
                <w:lang w:eastAsia="de-DE" w:bidi="ar-SA"/>
              </w:rPr>
            </w:pPr>
          </w:p>
          <w:tbl>
            <w:tblPr>
              <w:tblW w:w="5000" w:type="pct"/>
              <w:shd w:val="clear" w:color="auto" w:fill="FFFFFF"/>
              <w:tblCellMar>
                <w:left w:w="0" w:type="dxa"/>
                <w:right w:w="0" w:type="dxa"/>
              </w:tblCellMar>
              <w:tblLook w:val="04A0" w:firstRow="1" w:lastRow="0" w:firstColumn="1" w:lastColumn="0" w:noHBand="0" w:noVBand="1"/>
            </w:tblPr>
            <w:tblGrid>
              <w:gridCol w:w="6946"/>
            </w:tblGrid>
            <w:tr w:rsidR="00500C8C" w:rsidRPr="00500C8C" w14:paraId="6B2EF544" w14:textId="77777777">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946"/>
                  </w:tblGrid>
                  <w:tr w:rsidR="00500C8C" w:rsidRPr="00500C8C" w14:paraId="208F64B5" w14:textId="77777777">
                    <w:trPr>
                      <w:jc w:val="center"/>
                    </w:trPr>
                    <w:tc>
                      <w:tcPr>
                        <w:tcW w:w="0" w:type="auto"/>
                        <w:tcBorders>
                          <w:top w:val="nil"/>
                          <w:left w:val="nil"/>
                          <w:bottom w:val="nil"/>
                          <w:right w:val="nil"/>
                        </w:tcBorders>
                        <w:vAlign w:val="center"/>
                        <w:hideMark/>
                      </w:tcPr>
                      <w:p w14:paraId="676ECBDA" w14:textId="55CAE2CA" w:rsidR="00500C8C" w:rsidRPr="00500C8C" w:rsidRDefault="00500C8C" w:rsidP="00500C8C">
                        <w:pPr>
                          <w:widowControl/>
                          <w:suppressAutoHyphens w:val="0"/>
                          <w:spacing w:before="100" w:beforeAutospacing="1" w:after="100" w:afterAutospacing="1" w:line="360" w:lineRule="auto"/>
                          <w:jc w:val="both"/>
                          <w:rPr>
                            <w:rFonts w:ascii="Maax" w:eastAsia="Times New Roman" w:hAnsi="Maax" w:cs="Arial"/>
                            <w:color w:val="000000"/>
                            <w:kern w:val="0"/>
                            <w:sz w:val="20"/>
                            <w:szCs w:val="20"/>
                            <w:lang w:eastAsia="de-DE" w:bidi="ar-SA"/>
                          </w:rPr>
                        </w:pPr>
                        <w:bookmarkStart w:id="4" w:name="block_612893"/>
                        <w:bookmarkEnd w:id="4"/>
                        <w:r w:rsidRPr="00500C8C">
                          <w:rPr>
                            <w:rFonts w:ascii="Maax" w:eastAsia="Times New Roman" w:hAnsi="Maax" w:cs="Arial"/>
                            <w:color w:val="000000"/>
                            <w:kern w:val="0"/>
                            <w:sz w:val="20"/>
                            <w:szCs w:val="20"/>
                            <w:lang w:eastAsia="de-DE" w:bidi="ar-SA"/>
                          </w:rPr>
                          <w:t xml:space="preserve">Leider blieb das Violoncello im späteren 18. Jahrhundert als Soloinstrument weitgehend unbeachtet. Weder Mozart noch Beethoven schrieben Cellokonzerte, im Gegensatz zu Joseph Haydn. Doch erst 1961 fand man </w:t>
                        </w:r>
                        <w:r w:rsidR="008A0904">
                          <w:rPr>
                            <w:rFonts w:ascii="Maax" w:eastAsia="Times New Roman" w:hAnsi="Maax" w:cs="Arial"/>
                            <w:color w:val="000000"/>
                            <w:kern w:val="0"/>
                            <w:sz w:val="20"/>
                            <w:szCs w:val="20"/>
                            <w:lang w:eastAsia="de-DE" w:bidi="ar-SA"/>
                          </w:rPr>
                          <w:t xml:space="preserve">unter dessen Namen </w:t>
                        </w:r>
                        <w:r w:rsidRPr="00500C8C">
                          <w:rPr>
                            <w:rFonts w:ascii="Maax" w:eastAsia="Times New Roman" w:hAnsi="Maax" w:cs="Arial"/>
                            <w:color w:val="000000"/>
                            <w:kern w:val="0"/>
                            <w:sz w:val="20"/>
                            <w:szCs w:val="20"/>
                            <w:lang w:eastAsia="de-DE" w:bidi="ar-SA"/>
                          </w:rPr>
                          <w:t>drei bis dato verschollene Werke, wovon heute nur zwei als authentisch geltend zum Standardrepertoire großer Cellisten gehören. Fünf Jahre nach dieser Wiederentdeckung komponierte György Ligeti sein Cellokonzert. Als Grenzerfahrung durch Klangextreme könnte man seine kompositorische Intension bezeichnen. Exemplarisch ist da schon der Einstieg, bei dem Ligeti dem Solocello ein 8-faches piano vorschreibt. Eine von vielen Herausforderungen, denen</w:t>
                        </w:r>
                        <w:r w:rsidR="00E42763">
                          <w:rPr>
                            <w:rFonts w:ascii="Maax" w:eastAsia="Times New Roman" w:hAnsi="Maax" w:cs="Arial"/>
                            <w:color w:val="000000"/>
                            <w:kern w:val="0"/>
                            <w:sz w:val="20"/>
                            <w:szCs w:val="20"/>
                            <w:lang w:eastAsia="de-DE" w:bidi="ar-SA"/>
                          </w:rPr>
                          <w:t xml:space="preserve"> sich Alisa Weilerstein als Solistin stellen wird</w:t>
                        </w:r>
                        <w:r w:rsidRPr="00500C8C">
                          <w:rPr>
                            <w:rFonts w:ascii="Maax" w:eastAsia="Times New Roman" w:hAnsi="Maax" w:cs="Arial"/>
                            <w:color w:val="000000"/>
                            <w:kern w:val="0"/>
                            <w:sz w:val="20"/>
                            <w:szCs w:val="20"/>
                            <w:lang w:eastAsia="de-DE" w:bidi="ar-SA"/>
                          </w:rPr>
                          <w:t xml:space="preserve">. Nicht Grenzerfahrung, dafür Ergebnis eines langen Suchens – so könnte man Johannes Brahmsens Streichquintett op. 88 bezeichnen. Hatte dieser doch schon als junger Mann sich an der Gattung des Streichquintetts versucht. Doch erst 20 Jahre später, im Jahr 1882, gelang ihm mit seinem Opus 88 ein Ergebnis, das ihn überzeugte, ja das er </w:t>
                        </w:r>
                        <w:r w:rsidR="00205771">
                          <w:rPr>
                            <w:rFonts w:ascii="Maax" w:eastAsia="Times New Roman" w:hAnsi="Maax" w:cs="Arial"/>
                            <w:color w:val="000000"/>
                            <w:kern w:val="0"/>
                            <w:sz w:val="20"/>
                            <w:szCs w:val="20"/>
                            <w:lang w:eastAsia="de-DE" w:bidi="ar-SA"/>
                          </w:rPr>
                          <w:t xml:space="preserve">gegenüber Clara Schumann </w:t>
                        </w:r>
                        <w:r w:rsidRPr="00500C8C">
                          <w:rPr>
                            <w:rFonts w:ascii="Maax" w:eastAsia="Times New Roman" w:hAnsi="Maax" w:cs="Arial"/>
                            <w:color w:val="000000"/>
                            <w:kern w:val="0"/>
                            <w:sz w:val="20"/>
                            <w:szCs w:val="20"/>
                            <w:lang w:eastAsia="de-DE" w:bidi="ar-SA"/>
                          </w:rPr>
                          <w:t>sogar als eines seiner „hübschesten Stücke“ bezeichnete. Die Streicherfassung dieses heiter-sommerlichen Quintetts, die WKO-Cellist Georg Oyen arrangierte, schließt das besagte Konzert</w:t>
                        </w:r>
                        <w:r w:rsidR="00E42763">
                          <w:rPr>
                            <w:rFonts w:ascii="Maax" w:eastAsia="Times New Roman" w:hAnsi="Maax" w:cs="Arial"/>
                            <w:color w:val="000000"/>
                            <w:kern w:val="0"/>
                            <w:sz w:val="20"/>
                            <w:szCs w:val="20"/>
                            <w:lang w:eastAsia="de-DE" w:bidi="ar-SA"/>
                          </w:rPr>
                          <w:t xml:space="preserve"> und die </w:t>
                        </w:r>
                        <w:proofErr w:type="spellStart"/>
                        <w:r w:rsidR="00E42763">
                          <w:rPr>
                            <w:rFonts w:ascii="Maax" w:eastAsia="Times New Roman" w:hAnsi="Maax" w:cs="Arial"/>
                            <w:color w:val="000000"/>
                            <w:kern w:val="0"/>
                            <w:sz w:val="20"/>
                            <w:szCs w:val="20"/>
                            <w:lang w:eastAsia="de-DE" w:bidi="ar-SA"/>
                          </w:rPr>
                          <w:t>Mietekonzerte</w:t>
                        </w:r>
                        <w:proofErr w:type="spellEnd"/>
                        <w:r w:rsidR="00E42763">
                          <w:rPr>
                            <w:rFonts w:ascii="Maax" w:eastAsia="Times New Roman" w:hAnsi="Maax" w:cs="Arial"/>
                            <w:color w:val="000000"/>
                            <w:kern w:val="0"/>
                            <w:sz w:val="20"/>
                            <w:szCs w:val="20"/>
                            <w:lang w:eastAsia="de-DE" w:bidi="ar-SA"/>
                          </w:rPr>
                          <w:t xml:space="preserve"> der WKO-Saison 2022/23 passend</w:t>
                        </w:r>
                        <w:r w:rsidRPr="00500C8C">
                          <w:rPr>
                            <w:rFonts w:ascii="Maax" w:eastAsia="Times New Roman" w:hAnsi="Maax" w:cs="Arial"/>
                            <w:color w:val="000000"/>
                            <w:kern w:val="0"/>
                            <w:sz w:val="20"/>
                            <w:szCs w:val="20"/>
                            <w:lang w:eastAsia="de-DE" w:bidi="ar-SA"/>
                          </w:rPr>
                          <w:t xml:space="preserve"> ab.</w:t>
                        </w:r>
                      </w:p>
                    </w:tc>
                  </w:tr>
                </w:tbl>
                <w:p w14:paraId="3817268E" w14:textId="77777777" w:rsidR="00500C8C" w:rsidRPr="00500C8C" w:rsidRDefault="00500C8C" w:rsidP="00500C8C">
                  <w:pPr>
                    <w:widowControl/>
                    <w:suppressAutoHyphens w:val="0"/>
                    <w:jc w:val="center"/>
                    <w:rPr>
                      <w:rFonts w:eastAsia="Times New Roman" w:cs="Times New Roman"/>
                      <w:kern w:val="0"/>
                      <w:lang w:eastAsia="de-DE" w:bidi="ar-SA"/>
                    </w:rPr>
                  </w:pPr>
                </w:p>
              </w:tc>
            </w:tr>
          </w:tbl>
          <w:p w14:paraId="03843030" w14:textId="77777777" w:rsidR="00500C8C" w:rsidRPr="00500C8C" w:rsidRDefault="00500C8C" w:rsidP="00500C8C">
            <w:pPr>
              <w:widowControl/>
              <w:suppressAutoHyphens w:val="0"/>
              <w:rPr>
                <w:rFonts w:eastAsia="Times New Roman" w:cs="Times New Roman"/>
                <w:color w:val="000000"/>
                <w:kern w:val="0"/>
                <w:sz w:val="27"/>
                <w:szCs w:val="27"/>
                <w:lang w:eastAsia="de-DE" w:bidi="ar-SA"/>
              </w:rPr>
            </w:pPr>
          </w:p>
        </w:tc>
      </w:tr>
    </w:tbl>
    <w:p w14:paraId="577C2481" w14:textId="6722AE02" w:rsidR="00C94AA4" w:rsidRDefault="00C94AA4" w:rsidP="00AF6607">
      <w:pPr>
        <w:spacing w:line="360" w:lineRule="auto"/>
        <w:jc w:val="both"/>
        <w:rPr>
          <w:rFonts w:ascii="Maax" w:hAnsi="Maax" w:cs="Calibri"/>
          <w:sz w:val="20"/>
          <w:szCs w:val="20"/>
        </w:rPr>
      </w:pPr>
    </w:p>
    <w:p w14:paraId="387A7B83" w14:textId="12B47BA9" w:rsidR="00C94AA4" w:rsidRDefault="00C94AA4" w:rsidP="00AF6607">
      <w:pPr>
        <w:spacing w:line="360" w:lineRule="auto"/>
        <w:jc w:val="both"/>
        <w:rPr>
          <w:rFonts w:ascii="Maax" w:hAnsi="Maax" w:cs="Calibri"/>
          <w:sz w:val="20"/>
          <w:szCs w:val="20"/>
        </w:rPr>
      </w:pPr>
    </w:p>
    <w:p w14:paraId="5C2F4EB2" w14:textId="24F21CCC" w:rsidR="00B34A46" w:rsidRDefault="00B34A46" w:rsidP="003D6D3B">
      <w:pPr>
        <w:pStyle w:val="Textkrper"/>
        <w:spacing w:before="120"/>
        <w:jc w:val="both"/>
        <w:rPr>
          <w:rFonts w:ascii="Maax" w:hAnsi="Maax" w:cs="Calibri"/>
          <w:sz w:val="20"/>
          <w:szCs w:val="20"/>
        </w:rPr>
      </w:pPr>
    </w:p>
    <w:p w14:paraId="0C16BEDC" w14:textId="526F5A79" w:rsidR="003D6D3B" w:rsidRPr="006D645F" w:rsidRDefault="00410C90" w:rsidP="003D6D3B">
      <w:pPr>
        <w:pStyle w:val="Textkrper"/>
        <w:spacing w:before="120"/>
        <w:jc w:val="both"/>
        <w:rPr>
          <w:rFonts w:ascii="Maax" w:hAnsi="Maax"/>
          <w:b/>
          <w:bCs/>
          <w:sz w:val="20"/>
          <w:szCs w:val="20"/>
        </w:rPr>
      </w:pPr>
      <w:bookmarkStart w:id="5" w:name="_GoBack"/>
      <w:bookmarkEnd w:id="5"/>
      <w:r>
        <w:rPr>
          <w:rFonts w:ascii="Maax" w:hAnsi="Maax"/>
          <w:b/>
          <w:bCs/>
          <w:sz w:val="20"/>
          <w:szCs w:val="20"/>
        </w:rPr>
        <w:lastRenderedPageBreak/>
        <w:t>Mittwoch</w:t>
      </w:r>
      <w:r w:rsidR="003D6D3B" w:rsidRPr="006D645F">
        <w:rPr>
          <w:rFonts w:ascii="Maax" w:hAnsi="Maax"/>
          <w:b/>
          <w:bCs/>
          <w:sz w:val="20"/>
          <w:szCs w:val="20"/>
        </w:rPr>
        <w:t xml:space="preserve">, </w:t>
      </w:r>
      <w:r w:rsidR="00C00174">
        <w:rPr>
          <w:rFonts w:ascii="Maax" w:hAnsi="Maax"/>
          <w:b/>
          <w:bCs/>
          <w:sz w:val="20"/>
          <w:szCs w:val="20"/>
        </w:rPr>
        <w:t>22</w:t>
      </w:r>
      <w:r w:rsidR="003D6D3B" w:rsidRPr="006D645F">
        <w:rPr>
          <w:rFonts w:ascii="Maax" w:hAnsi="Maax"/>
          <w:b/>
          <w:bCs/>
          <w:sz w:val="20"/>
          <w:szCs w:val="20"/>
        </w:rPr>
        <w:t>.</w:t>
      </w:r>
      <w:r w:rsidR="003D6D3B">
        <w:rPr>
          <w:rFonts w:ascii="Maax" w:hAnsi="Maax"/>
          <w:b/>
          <w:bCs/>
          <w:sz w:val="20"/>
          <w:szCs w:val="20"/>
        </w:rPr>
        <w:t>0</w:t>
      </w:r>
      <w:r w:rsidR="00C00174">
        <w:rPr>
          <w:rFonts w:ascii="Maax" w:hAnsi="Maax"/>
          <w:b/>
          <w:bCs/>
          <w:sz w:val="20"/>
          <w:szCs w:val="20"/>
        </w:rPr>
        <w:t>6</w:t>
      </w:r>
      <w:r w:rsidR="003D6D3B" w:rsidRPr="006D645F">
        <w:rPr>
          <w:rFonts w:ascii="Maax" w:hAnsi="Maax"/>
          <w:b/>
          <w:bCs/>
          <w:sz w:val="20"/>
          <w:szCs w:val="20"/>
        </w:rPr>
        <w:t>.</w:t>
      </w:r>
      <w:r w:rsidR="003D6D3B">
        <w:rPr>
          <w:rFonts w:ascii="Maax" w:hAnsi="Maax"/>
          <w:b/>
          <w:bCs/>
          <w:sz w:val="20"/>
          <w:szCs w:val="20"/>
        </w:rPr>
        <w:t>2022</w:t>
      </w:r>
    </w:p>
    <w:p w14:paraId="5FA4B0A6" w14:textId="77777777" w:rsidR="003D6D3B" w:rsidRPr="008377F8" w:rsidRDefault="003D6D3B" w:rsidP="003D6D3B">
      <w:pPr>
        <w:pStyle w:val="Textkrper"/>
        <w:spacing w:line="360" w:lineRule="auto"/>
        <w:rPr>
          <w:rFonts w:ascii="Maax" w:hAnsi="Maax"/>
          <w:bCs/>
          <w:sz w:val="20"/>
          <w:szCs w:val="20"/>
        </w:rPr>
      </w:pPr>
      <w:r w:rsidRPr="008377F8">
        <w:rPr>
          <w:rFonts w:ascii="Maax" w:hAnsi="Maax"/>
          <w:bCs/>
          <w:sz w:val="20"/>
          <w:szCs w:val="20"/>
        </w:rPr>
        <w:t>19.30 Uhr, Theodor-Heuss-Saal, Harmonie Heilbronn</w:t>
      </w:r>
      <w:r w:rsidRPr="008377F8">
        <w:rPr>
          <w:rFonts w:ascii="Maax" w:hAnsi="Maax"/>
          <w:bCs/>
          <w:sz w:val="20"/>
          <w:szCs w:val="20"/>
        </w:rPr>
        <w:br/>
        <w:t>18.45 Uhr Konzerteinführung</w:t>
      </w:r>
    </w:p>
    <w:p w14:paraId="28CDBD63" w14:textId="77777777" w:rsidR="00936BA0" w:rsidRDefault="00936BA0" w:rsidP="003D6D3B">
      <w:pPr>
        <w:pStyle w:val="Textkrper"/>
        <w:jc w:val="both"/>
        <w:rPr>
          <w:rFonts w:ascii="Maax" w:hAnsi="Maax"/>
          <w:sz w:val="28"/>
          <w:szCs w:val="28"/>
        </w:rPr>
      </w:pPr>
    </w:p>
    <w:p w14:paraId="4C19A905" w14:textId="13290C68" w:rsidR="003D6D3B" w:rsidRPr="00B666E8" w:rsidRDefault="003D6D3B" w:rsidP="003D6D3B">
      <w:pPr>
        <w:pStyle w:val="Textkrper"/>
        <w:jc w:val="both"/>
        <w:rPr>
          <w:rFonts w:ascii="Maax" w:hAnsi="Maax"/>
          <w:sz w:val="28"/>
          <w:szCs w:val="28"/>
        </w:rPr>
      </w:pPr>
      <w:r w:rsidRPr="00B666E8">
        <w:rPr>
          <w:rFonts w:ascii="Maax" w:hAnsi="Maax"/>
          <w:sz w:val="28"/>
          <w:szCs w:val="28"/>
        </w:rPr>
        <w:t>Programm</w:t>
      </w:r>
    </w:p>
    <w:p w14:paraId="47B10194" w14:textId="77777777" w:rsidR="00500C8C" w:rsidRDefault="00500C8C" w:rsidP="009307B6">
      <w:pPr>
        <w:pStyle w:val="StandardWeb"/>
        <w:spacing w:before="120" w:beforeAutospacing="0" w:after="120" w:afterAutospacing="0" w:line="360" w:lineRule="auto"/>
        <w:rPr>
          <w:rFonts w:ascii="Maax" w:eastAsia="SimSun" w:hAnsi="Maax" w:cs="Mangal"/>
          <w:b/>
          <w:kern w:val="1"/>
          <w:sz w:val="20"/>
          <w:szCs w:val="20"/>
          <w:lang w:eastAsia="hi-IN" w:bidi="hi-IN"/>
        </w:rPr>
      </w:pPr>
      <w:bookmarkStart w:id="6" w:name="_Hlk97830236"/>
    </w:p>
    <w:p w14:paraId="52B87992" w14:textId="61C672A8" w:rsidR="00C00174" w:rsidRPr="00C00174" w:rsidRDefault="00C00174"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György Ligeti</w:t>
      </w:r>
      <w:r w:rsidR="003D6D3B"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Konzert für Violoncello und Orchester</w:t>
      </w:r>
      <w:r w:rsidR="009307B6" w:rsidRPr="00B666E8">
        <w:rPr>
          <w:rFonts w:ascii="Maax" w:eastAsia="SimSun" w:hAnsi="Maax" w:cs="Mangal"/>
          <w:bCs/>
          <w:kern w:val="1"/>
          <w:sz w:val="20"/>
          <w:szCs w:val="20"/>
          <w:lang w:eastAsia="hi-IN" w:bidi="hi-IN"/>
        </w:rPr>
        <w:br/>
      </w:r>
      <w:r w:rsidR="00410C90" w:rsidRPr="00B666E8">
        <w:rPr>
          <w:rFonts w:ascii="Maax" w:eastAsia="SimSun" w:hAnsi="Maax" w:cs="Mangal"/>
          <w:bCs/>
          <w:kern w:val="1"/>
          <w:sz w:val="20"/>
          <w:szCs w:val="20"/>
          <w:lang w:eastAsia="hi-IN" w:bidi="hi-IN"/>
        </w:rPr>
        <w:br/>
      </w:r>
      <w:bookmarkEnd w:id="6"/>
      <w:r>
        <w:rPr>
          <w:rFonts w:ascii="Maax" w:eastAsia="SimSun" w:hAnsi="Maax" w:cs="Mangal"/>
          <w:b/>
          <w:kern w:val="1"/>
          <w:sz w:val="20"/>
          <w:szCs w:val="20"/>
          <w:lang w:eastAsia="hi-IN" w:bidi="hi-IN"/>
        </w:rPr>
        <w:t>Joseph Haydn</w:t>
      </w:r>
      <w:r w:rsidR="009307B6" w:rsidRPr="00B666E8">
        <w:rPr>
          <w:rFonts w:ascii="Maax" w:eastAsia="SimSun" w:hAnsi="Maax" w:cs="Mangal"/>
          <w:b/>
          <w:kern w:val="1"/>
          <w:sz w:val="20"/>
          <w:szCs w:val="20"/>
          <w:lang w:eastAsia="hi-IN" w:bidi="hi-IN"/>
        </w:rPr>
        <w:br/>
      </w:r>
      <w:r w:rsidR="009307B6" w:rsidRPr="00B666E8">
        <w:rPr>
          <w:rFonts w:ascii="Maax" w:eastAsia="SimSun" w:hAnsi="Maax" w:cs="Mangal"/>
          <w:bCs/>
          <w:kern w:val="1"/>
          <w:sz w:val="20"/>
          <w:szCs w:val="20"/>
          <w:lang w:eastAsia="hi-IN" w:bidi="hi-IN"/>
        </w:rPr>
        <w:t>Konzert für Viol</w:t>
      </w:r>
      <w:r>
        <w:rPr>
          <w:rFonts w:ascii="Maax" w:eastAsia="SimSun" w:hAnsi="Maax" w:cs="Mangal"/>
          <w:bCs/>
          <w:kern w:val="1"/>
          <w:sz w:val="20"/>
          <w:szCs w:val="20"/>
          <w:lang w:eastAsia="hi-IN" w:bidi="hi-IN"/>
        </w:rPr>
        <w:t>oncello</w:t>
      </w:r>
      <w:r w:rsidR="009307B6" w:rsidRPr="00B666E8">
        <w:rPr>
          <w:rFonts w:ascii="Maax" w:eastAsia="SimSun" w:hAnsi="Maax" w:cs="Mangal"/>
          <w:bCs/>
          <w:kern w:val="1"/>
          <w:sz w:val="20"/>
          <w:szCs w:val="20"/>
          <w:lang w:eastAsia="hi-IN" w:bidi="hi-IN"/>
        </w:rPr>
        <w:t xml:space="preserve"> und Orchester </w:t>
      </w:r>
      <w:r>
        <w:rPr>
          <w:rFonts w:ascii="Maax" w:eastAsia="SimSun" w:hAnsi="Maax" w:cs="Mangal"/>
          <w:bCs/>
          <w:kern w:val="1"/>
          <w:sz w:val="20"/>
          <w:szCs w:val="20"/>
          <w:lang w:eastAsia="hi-IN" w:bidi="hi-IN"/>
        </w:rPr>
        <w:t>C-Dur Hob. VIIb:1</w:t>
      </w:r>
      <w:r w:rsidR="009307B6" w:rsidRPr="00B666E8">
        <w:rPr>
          <w:rFonts w:ascii="Maax" w:eastAsia="SimSun" w:hAnsi="Maax" w:cs="Mangal"/>
          <w:bCs/>
          <w:kern w:val="1"/>
          <w:sz w:val="20"/>
          <w:szCs w:val="20"/>
          <w:lang w:eastAsia="hi-IN" w:bidi="hi-IN"/>
        </w:rPr>
        <w:br/>
      </w:r>
      <w:r w:rsidR="00500C8C">
        <w:rPr>
          <w:rFonts w:ascii="Maax" w:eastAsia="SimSun" w:hAnsi="Maax" w:cs="Mangal"/>
          <w:bCs/>
          <w:kern w:val="1"/>
          <w:sz w:val="20"/>
          <w:szCs w:val="20"/>
          <w:lang w:eastAsia="hi-IN" w:bidi="hi-IN"/>
        </w:rPr>
        <w:br/>
      </w:r>
      <w:r>
        <w:rPr>
          <w:rFonts w:ascii="Maax" w:eastAsia="SimSun" w:hAnsi="Maax" w:cs="Mangal"/>
          <w:b/>
          <w:kern w:val="1"/>
          <w:sz w:val="20"/>
          <w:szCs w:val="20"/>
          <w:lang w:eastAsia="hi-IN" w:bidi="hi-IN"/>
        </w:rPr>
        <w:t xml:space="preserve">Johannes Brahms </w:t>
      </w:r>
      <w:r w:rsidR="009307B6"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Streichersinfonie F-Dur op. 88</w:t>
      </w:r>
      <w:r>
        <w:rPr>
          <w:rFonts w:ascii="Maax" w:eastAsia="SimSun" w:hAnsi="Maax" w:cs="Mangal"/>
          <w:bCs/>
          <w:kern w:val="1"/>
          <w:sz w:val="20"/>
          <w:szCs w:val="20"/>
          <w:lang w:eastAsia="hi-IN" w:bidi="hi-IN"/>
        </w:rPr>
        <w:br/>
        <w:t>(Bearbeitung des Streichquintetts Nr. 1 durch Georg Oyen)</w:t>
      </w:r>
    </w:p>
    <w:p w14:paraId="4964248D" w14:textId="77777777" w:rsidR="009307B6" w:rsidRPr="002E43D4" w:rsidRDefault="009307B6" w:rsidP="009307B6">
      <w:pPr>
        <w:pStyle w:val="StandardWeb"/>
        <w:spacing w:before="120" w:beforeAutospacing="0" w:after="120" w:afterAutospacing="0" w:line="360" w:lineRule="auto"/>
        <w:rPr>
          <w:rFonts w:ascii="Maax" w:eastAsia="SimSun" w:hAnsi="Maax" w:cs="Mangal"/>
          <w:b/>
          <w:color w:val="FF0000"/>
          <w:kern w:val="1"/>
          <w:sz w:val="20"/>
          <w:szCs w:val="20"/>
          <w:lang w:eastAsia="hi-IN" w:bidi="hi-IN"/>
        </w:rPr>
      </w:pPr>
    </w:p>
    <w:p w14:paraId="1F94738C" w14:textId="706E005B" w:rsidR="003D6D3B" w:rsidRPr="00B666E8" w:rsidRDefault="00C00174"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Alisa Weilerstein</w:t>
      </w:r>
      <w:r w:rsidR="003D6D3B" w:rsidRPr="00B666E8">
        <w:rPr>
          <w:rFonts w:ascii="Maax" w:eastAsia="SimSun" w:hAnsi="Maax" w:cs="Mangal"/>
          <w:b/>
          <w:kern w:val="1"/>
          <w:sz w:val="20"/>
          <w:szCs w:val="20"/>
          <w:lang w:eastAsia="hi-IN" w:bidi="hi-IN"/>
        </w:rPr>
        <w:t xml:space="preserve"> </w:t>
      </w:r>
      <w:r w:rsidR="00410C90" w:rsidRPr="00B666E8">
        <w:rPr>
          <w:rFonts w:ascii="Maax" w:eastAsia="SimSun" w:hAnsi="Maax" w:cs="Mangal"/>
          <w:bCs/>
          <w:kern w:val="1"/>
          <w:sz w:val="20"/>
          <w:szCs w:val="20"/>
          <w:lang w:eastAsia="hi-IN" w:bidi="hi-IN"/>
        </w:rPr>
        <w:t>Viol</w:t>
      </w:r>
      <w:r>
        <w:rPr>
          <w:rFonts w:ascii="Maax" w:eastAsia="SimSun" w:hAnsi="Maax" w:cs="Mangal"/>
          <w:bCs/>
          <w:kern w:val="1"/>
          <w:sz w:val="20"/>
          <w:szCs w:val="20"/>
          <w:lang w:eastAsia="hi-IN" w:bidi="hi-IN"/>
        </w:rPr>
        <w:t>oncello</w:t>
      </w:r>
      <w:r w:rsidR="00410C90" w:rsidRPr="00B666E8">
        <w:rPr>
          <w:rFonts w:ascii="Maax" w:eastAsia="SimSun" w:hAnsi="Maax" w:cs="Mangal"/>
          <w:bCs/>
          <w:kern w:val="1"/>
          <w:sz w:val="20"/>
          <w:szCs w:val="20"/>
          <w:lang w:eastAsia="hi-IN" w:bidi="hi-IN"/>
        </w:rPr>
        <w:t xml:space="preserve"> </w:t>
      </w:r>
      <w:r w:rsidR="00B666E8" w:rsidRPr="00B666E8">
        <w:rPr>
          <w:rFonts w:ascii="Maax" w:eastAsia="SimSun" w:hAnsi="Maax" w:cs="Mangal"/>
          <w:bCs/>
          <w:kern w:val="1"/>
          <w:sz w:val="20"/>
          <w:szCs w:val="20"/>
          <w:lang w:eastAsia="hi-IN" w:bidi="hi-IN"/>
        </w:rPr>
        <w:br/>
      </w:r>
      <w:r w:rsidR="00B666E8" w:rsidRPr="00B666E8">
        <w:rPr>
          <w:rFonts w:ascii="Maax" w:eastAsia="SimSun" w:hAnsi="Maax" w:cs="Mangal"/>
          <w:b/>
          <w:bCs/>
          <w:kern w:val="1"/>
          <w:sz w:val="20"/>
          <w:szCs w:val="20"/>
          <w:lang w:eastAsia="hi-IN" w:bidi="hi-IN"/>
        </w:rPr>
        <w:t xml:space="preserve">Case </w:t>
      </w:r>
      <w:proofErr w:type="spellStart"/>
      <w:r w:rsidR="00B666E8" w:rsidRPr="00B666E8">
        <w:rPr>
          <w:rFonts w:ascii="Maax" w:eastAsia="SimSun" w:hAnsi="Maax" w:cs="Mangal"/>
          <w:b/>
          <w:bCs/>
          <w:kern w:val="1"/>
          <w:sz w:val="20"/>
          <w:szCs w:val="20"/>
          <w:lang w:eastAsia="hi-IN" w:bidi="hi-IN"/>
        </w:rPr>
        <w:t>Scaglione</w:t>
      </w:r>
      <w:proofErr w:type="spellEnd"/>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r w:rsidR="003D6D3B" w:rsidRPr="00B666E8">
        <w:rPr>
          <w:rFonts w:ascii="Maax" w:eastAsia="SimSun" w:hAnsi="Maax" w:cs="Mangal"/>
          <w:b/>
          <w:kern w:val="1"/>
          <w:sz w:val="20"/>
          <w:szCs w:val="20"/>
          <w:lang w:eastAsia="hi-IN" w:bidi="hi-IN"/>
        </w:rPr>
        <w:br/>
        <w:t>Württembergisches Kammerorchester Heilbronn</w:t>
      </w:r>
    </w:p>
    <w:bookmarkEnd w:id="1"/>
    <w:bookmarkEnd w:id="0"/>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7"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7"/>
    <w:p w14:paraId="4B13E700" w14:textId="24B0DC5A" w:rsidR="007B22C5" w:rsidRDefault="007B22C5" w:rsidP="00FF3D72">
      <w:pPr>
        <w:pStyle w:val="Textkrper"/>
        <w:spacing w:line="360" w:lineRule="auto"/>
        <w:rPr>
          <w:rFonts w:ascii="Maax" w:hAnsi="Maax"/>
          <w:bCs/>
          <w:sz w:val="20"/>
          <w:szCs w:val="20"/>
        </w:rPr>
      </w:pPr>
      <w:r w:rsidRPr="00B666E8">
        <w:rPr>
          <w:rFonts w:ascii="Maax" w:hAnsi="Maax"/>
          <w:bCs/>
          <w:sz w:val="20"/>
          <w:szCs w:val="20"/>
        </w:rPr>
        <w:t xml:space="preserve">Beim Besuch der Harmonie empfehlen wir das Tragen </w:t>
      </w:r>
      <w:r w:rsidR="008E6DC7" w:rsidRPr="00B666E8">
        <w:rPr>
          <w:rFonts w:ascii="Maax" w:hAnsi="Maax"/>
          <w:bCs/>
          <w:sz w:val="20"/>
          <w:szCs w:val="20"/>
        </w:rPr>
        <w:br/>
      </w:r>
      <w:r w:rsidRPr="00B666E8">
        <w:rPr>
          <w:rFonts w:ascii="Maax" w:hAnsi="Maax"/>
          <w:bCs/>
          <w:sz w:val="20"/>
          <w:szCs w:val="20"/>
        </w:rPr>
        <w:t>einer FFP2-Maske oder einer medizinischen Maske.</w:t>
      </w:r>
    </w:p>
    <w:p w14:paraId="30021D99" w14:textId="5C363333" w:rsidR="00C30F65" w:rsidRDefault="00C30F65" w:rsidP="00FF3D72">
      <w:pPr>
        <w:pStyle w:val="Textkrper"/>
        <w:spacing w:line="360" w:lineRule="auto"/>
        <w:rPr>
          <w:rFonts w:ascii="Maax" w:hAnsi="Maax"/>
          <w:bCs/>
          <w:sz w:val="20"/>
          <w:szCs w:val="20"/>
        </w:rPr>
      </w:pPr>
    </w:p>
    <w:p w14:paraId="26570358" w14:textId="2E2D9021" w:rsidR="00C30F65" w:rsidRDefault="00C30F65" w:rsidP="00FF3D72">
      <w:pPr>
        <w:pStyle w:val="Textkrper"/>
        <w:spacing w:line="360" w:lineRule="auto"/>
        <w:rPr>
          <w:rFonts w:ascii="Maax" w:hAnsi="Maax"/>
          <w:bCs/>
          <w:sz w:val="20"/>
          <w:szCs w:val="20"/>
        </w:rPr>
      </w:pPr>
      <w:r>
        <w:rPr>
          <w:rFonts w:ascii="Maax" w:hAnsi="Maax"/>
          <w:bCs/>
          <w:sz w:val="20"/>
          <w:szCs w:val="20"/>
        </w:rPr>
        <w:t>Tickets erhalten Sie unter:</w:t>
      </w:r>
    </w:p>
    <w:p w14:paraId="24FF0786" w14:textId="1D4CF208" w:rsidR="00C30F65" w:rsidRDefault="00205771" w:rsidP="00FF3D72">
      <w:pPr>
        <w:pStyle w:val="Textkrper"/>
        <w:spacing w:line="360" w:lineRule="auto"/>
        <w:rPr>
          <w:rFonts w:ascii="Maax" w:hAnsi="Maax"/>
          <w:bCs/>
          <w:sz w:val="20"/>
          <w:szCs w:val="20"/>
        </w:rPr>
      </w:pPr>
      <w:hyperlink r:id="rId7" w:history="1">
        <w:r w:rsidR="00C30F65" w:rsidRPr="00D31673">
          <w:rPr>
            <w:rStyle w:val="Hyperlink"/>
            <w:rFonts w:ascii="Maax" w:hAnsi="Maax"/>
            <w:bCs/>
            <w:sz w:val="20"/>
            <w:szCs w:val="20"/>
          </w:rPr>
          <w:t>www.wko-heilbronn.de</w:t>
        </w:r>
      </w:hyperlink>
    </w:p>
    <w:p w14:paraId="3BDAB8D2" w14:textId="7B546BDB" w:rsidR="00C30F65" w:rsidRDefault="00205771" w:rsidP="00FF3D72">
      <w:pPr>
        <w:pStyle w:val="Textkrper"/>
        <w:spacing w:line="360" w:lineRule="auto"/>
        <w:rPr>
          <w:rFonts w:ascii="Maax" w:hAnsi="Maax"/>
          <w:bCs/>
          <w:sz w:val="20"/>
          <w:szCs w:val="20"/>
        </w:rPr>
      </w:pPr>
      <w:hyperlink r:id="rId8" w:history="1">
        <w:r w:rsidR="00C30F65" w:rsidRPr="00D31673">
          <w:rPr>
            <w:rStyle w:val="Hyperlink"/>
            <w:rFonts w:ascii="Maax" w:hAnsi="Maax"/>
            <w:bCs/>
            <w:sz w:val="20"/>
            <w:szCs w:val="20"/>
          </w:rPr>
          <w:t>www.reservix.de</w:t>
        </w:r>
      </w:hyperlink>
    </w:p>
    <w:p w14:paraId="2E4CE7F2" w14:textId="77777777" w:rsidR="00C30F65" w:rsidRPr="00B666E8" w:rsidRDefault="00C30F65" w:rsidP="00FF3D72">
      <w:pPr>
        <w:pStyle w:val="Textkrper"/>
        <w:spacing w:line="360" w:lineRule="auto"/>
        <w:rPr>
          <w:rFonts w:ascii="Maax" w:hAnsi="Maax"/>
          <w:bCs/>
          <w:sz w:val="20"/>
          <w:szCs w:val="20"/>
        </w:rPr>
      </w:pPr>
    </w:p>
    <w:p w14:paraId="28FB1575" w14:textId="0C6404B4" w:rsidR="00FF3D72" w:rsidRDefault="00FF3D72" w:rsidP="00F94E20">
      <w:pPr>
        <w:pStyle w:val="StandardWeb"/>
        <w:spacing w:before="0" w:beforeAutospacing="0" w:after="120" w:afterAutospacing="0"/>
        <w:rPr>
          <w:rFonts w:ascii="Maax" w:hAnsi="Maax"/>
          <w:b/>
          <w:bCs/>
          <w:sz w:val="20"/>
          <w:szCs w:val="20"/>
        </w:rPr>
      </w:pPr>
    </w:p>
    <w:p w14:paraId="74152669" w14:textId="6A6F6CBF" w:rsidR="00C15AC2" w:rsidRDefault="00C15AC2" w:rsidP="00F94E20">
      <w:pPr>
        <w:pStyle w:val="StandardWeb"/>
        <w:spacing w:before="0" w:beforeAutospacing="0" w:after="120" w:afterAutospacing="0"/>
        <w:rPr>
          <w:rFonts w:ascii="Maax" w:hAnsi="Maax"/>
          <w:b/>
          <w:bCs/>
          <w:sz w:val="20"/>
          <w:szCs w:val="20"/>
        </w:rPr>
      </w:pPr>
    </w:p>
    <w:p w14:paraId="4FABDD16" w14:textId="0F4D7EF2" w:rsidR="00C15AC2" w:rsidRDefault="00C15AC2" w:rsidP="00F94E20">
      <w:pPr>
        <w:pStyle w:val="StandardWeb"/>
        <w:spacing w:before="0" w:beforeAutospacing="0" w:after="120" w:afterAutospacing="0"/>
        <w:rPr>
          <w:rFonts w:ascii="Maax" w:hAnsi="Maax"/>
          <w:b/>
          <w:bCs/>
          <w:sz w:val="20"/>
          <w:szCs w:val="20"/>
        </w:rPr>
      </w:pPr>
    </w:p>
    <w:p w14:paraId="2B0BB73F" w14:textId="7B81C19A" w:rsidR="00C15AC2" w:rsidRDefault="00C15AC2" w:rsidP="00F94E20">
      <w:pPr>
        <w:pStyle w:val="StandardWeb"/>
        <w:spacing w:before="0" w:beforeAutospacing="0" w:after="120" w:afterAutospacing="0"/>
        <w:rPr>
          <w:rFonts w:ascii="Maax" w:hAnsi="Maax"/>
          <w:b/>
          <w:bCs/>
          <w:sz w:val="20"/>
          <w:szCs w:val="20"/>
        </w:rPr>
      </w:pPr>
    </w:p>
    <w:p w14:paraId="3BED295B" w14:textId="14585E01" w:rsidR="00C15AC2" w:rsidRDefault="00C15AC2" w:rsidP="00F94E20">
      <w:pPr>
        <w:pStyle w:val="StandardWeb"/>
        <w:spacing w:before="0" w:beforeAutospacing="0" w:after="120" w:afterAutospacing="0"/>
        <w:rPr>
          <w:rFonts w:ascii="Maax" w:hAnsi="Maax"/>
          <w:b/>
          <w:bCs/>
          <w:sz w:val="20"/>
          <w:szCs w:val="20"/>
        </w:rPr>
      </w:pPr>
    </w:p>
    <w:p w14:paraId="25DE6224" w14:textId="77777777" w:rsidR="00C00174" w:rsidRDefault="00C00174" w:rsidP="00C30F65">
      <w:pPr>
        <w:pStyle w:val="Textkrper"/>
        <w:spacing w:before="120" w:after="0" w:line="360" w:lineRule="auto"/>
        <w:rPr>
          <w:rFonts w:ascii="Maax" w:hAnsi="Maax"/>
          <w:sz w:val="28"/>
          <w:szCs w:val="28"/>
        </w:rPr>
      </w:pPr>
    </w:p>
    <w:p w14:paraId="37CE2DEF" w14:textId="2AB5B707" w:rsidR="00234A43" w:rsidRDefault="0098764F" w:rsidP="00C30F65">
      <w:pPr>
        <w:pStyle w:val="Textkrper"/>
        <w:spacing w:before="120" w:after="0" w:line="360" w:lineRule="auto"/>
        <w:rPr>
          <w:rFonts w:ascii="Maax" w:hAnsi="Maax"/>
          <w:sz w:val="28"/>
          <w:szCs w:val="28"/>
        </w:rPr>
      </w:pPr>
      <w:r w:rsidRPr="00FB3E89">
        <w:rPr>
          <w:rFonts w:ascii="Maax" w:hAnsi="Maax"/>
          <w:sz w:val="28"/>
          <w:szCs w:val="28"/>
        </w:rPr>
        <w:lastRenderedPageBreak/>
        <w:t>Biografie</w:t>
      </w:r>
      <w:r w:rsidR="00575062">
        <w:rPr>
          <w:rFonts w:ascii="Maax" w:hAnsi="Maax"/>
          <w:sz w:val="28"/>
          <w:szCs w:val="28"/>
        </w:rPr>
        <w:t xml:space="preserve"> </w:t>
      </w:r>
      <w:r w:rsidR="00C00174">
        <w:rPr>
          <w:rFonts w:ascii="Maax" w:hAnsi="Maax"/>
          <w:sz w:val="28"/>
          <w:szCs w:val="28"/>
        </w:rPr>
        <w:t>Alisa Weilerstein</w:t>
      </w:r>
      <w:r w:rsidR="00C30F65">
        <w:rPr>
          <w:rFonts w:ascii="Maax" w:hAnsi="Maax"/>
          <w:sz w:val="28"/>
          <w:szCs w:val="28"/>
        </w:rPr>
        <w:t xml:space="preserve"> </w:t>
      </w:r>
      <w:r w:rsidR="00C30F65">
        <w:rPr>
          <w:rFonts w:ascii="Maax" w:hAnsi="Maax"/>
          <w:sz w:val="28"/>
          <w:szCs w:val="28"/>
        </w:rPr>
        <w:br/>
      </w:r>
    </w:p>
    <w:p w14:paraId="36AC7467" w14:textId="77777777" w:rsidR="00C00174" w:rsidRPr="00C00174" w:rsidRDefault="00C00174" w:rsidP="00C00174">
      <w:pPr>
        <w:spacing w:line="360" w:lineRule="auto"/>
        <w:jc w:val="both"/>
        <w:rPr>
          <w:rFonts w:ascii="Maax" w:eastAsia="Times New Roman" w:hAnsi="Maax" w:cs="Times New Roman"/>
          <w:sz w:val="20"/>
          <w:szCs w:val="20"/>
          <w:lang w:eastAsia="de-DE"/>
        </w:rPr>
      </w:pPr>
      <w:r w:rsidRPr="00C00174">
        <w:rPr>
          <w:rFonts w:ascii="Maax" w:eastAsia="Times New Roman" w:hAnsi="Maax" w:cs="Arial"/>
          <w:sz w:val="20"/>
          <w:szCs w:val="20"/>
          <w:lang w:eastAsia="de-DE"/>
        </w:rPr>
        <w:t xml:space="preserve">„Weilerstein ist eine junge Cellistin, deren von Emotionen widerhallende Darbietungen sowohl historischer als auch zeitgenössischer Musik ihr internationale Anerkennung einbrachten, eine vollendete Interpretin, die technische Präzision mit leidenschaftlicher Musikalität verbindet.” So urteilte die MacArthur </w:t>
      </w:r>
      <w:proofErr w:type="spellStart"/>
      <w:r w:rsidRPr="00C00174">
        <w:rPr>
          <w:rFonts w:ascii="Maax" w:eastAsia="Times New Roman" w:hAnsi="Maax" w:cs="Arial"/>
          <w:sz w:val="20"/>
          <w:szCs w:val="20"/>
          <w:lang w:eastAsia="de-DE"/>
        </w:rPr>
        <w:t>Foundation</w:t>
      </w:r>
      <w:proofErr w:type="spellEnd"/>
      <w:r w:rsidRPr="00C00174">
        <w:rPr>
          <w:rFonts w:ascii="Maax" w:eastAsia="Times New Roman" w:hAnsi="Maax" w:cs="Arial"/>
          <w:sz w:val="20"/>
          <w:szCs w:val="20"/>
          <w:lang w:eastAsia="de-DE"/>
        </w:rPr>
        <w:t xml:space="preserve">, als sie der amerikanischen Cellistin Alisa Weilerstein 2011 eine MacArthur Fellowship verlieh. </w:t>
      </w:r>
    </w:p>
    <w:p w14:paraId="10FA5A27" w14:textId="77777777" w:rsidR="00C00174" w:rsidRPr="00C00174" w:rsidRDefault="00C00174" w:rsidP="00C00174">
      <w:pPr>
        <w:spacing w:line="360" w:lineRule="auto"/>
        <w:jc w:val="both"/>
        <w:rPr>
          <w:rFonts w:ascii="Maax" w:hAnsi="Maax"/>
          <w:sz w:val="20"/>
          <w:szCs w:val="20"/>
        </w:rPr>
      </w:pPr>
      <w:r w:rsidRPr="00C00174">
        <w:rPr>
          <w:rFonts w:ascii="Maax" w:eastAsia="Times New Roman" w:hAnsi="Maax" w:cs="Arial"/>
          <w:sz w:val="20"/>
          <w:szCs w:val="20"/>
          <w:lang w:eastAsia="de-DE"/>
        </w:rPr>
        <w:t xml:space="preserve">In den letzten Jahren spielte Weilerstein die Cellokonzerte von Edward Elgar und Elliott Carter mit Daniel Barenboim und der Staatskapelle Berlin ein. Die CD wurde von BBC Music zur “Recording </w:t>
      </w:r>
      <w:proofErr w:type="spellStart"/>
      <w:r w:rsidRPr="00C00174">
        <w:rPr>
          <w:rFonts w:ascii="Maax" w:eastAsia="Times New Roman" w:hAnsi="Maax" w:cs="Arial"/>
          <w:sz w:val="20"/>
          <w:szCs w:val="20"/>
          <w:lang w:eastAsia="de-DE"/>
        </w:rPr>
        <w:t>of</w:t>
      </w:r>
      <w:proofErr w:type="spellEnd"/>
      <w:r w:rsidRPr="00C00174">
        <w:rPr>
          <w:rFonts w:ascii="Maax" w:eastAsia="Times New Roman" w:hAnsi="Maax" w:cs="Arial"/>
          <w:sz w:val="20"/>
          <w:szCs w:val="20"/>
          <w:lang w:eastAsia="de-DE"/>
        </w:rPr>
        <w:t xml:space="preserve"> </w:t>
      </w:r>
      <w:proofErr w:type="spellStart"/>
      <w:r w:rsidRPr="00C00174">
        <w:rPr>
          <w:rFonts w:ascii="Maax" w:eastAsia="Times New Roman" w:hAnsi="Maax" w:cs="Arial"/>
          <w:sz w:val="20"/>
          <w:szCs w:val="20"/>
          <w:lang w:eastAsia="de-DE"/>
        </w:rPr>
        <w:t>the</w:t>
      </w:r>
      <w:proofErr w:type="spellEnd"/>
      <w:r w:rsidRPr="00C00174">
        <w:rPr>
          <w:rFonts w:ascii="Maax" w:eastAsia="Times New Roman" w:hAnsi="Maax" w:cs="Arial"/>
          <w:sz w:val="20"/>
          <w:szCs w:val="20"/>
          <w:lang w:eastAsia="de-DE"/>
        </w:rPr>
        <w:t xml:space="preserve"> Year 2013” (Einspielung des Jahres 2013) ernannt, und die Cellistin zierte das Titelblatt der Ausgabe von Mai 2014. Zu den Meilensteinen in Weilersteins Karriere gehören eine emotional aufgewühlte Wiedergabe des Elgar-Konzerts mit den Berliner Philharmonikern und Barenboim in Oxford, England, und ein Auftritt im Weißen Haus für Barack und Michelle Obama. Als eifrige Vorkämpferin zeitgenössischer Musik hat sie bei mehreren Projekten von Osvaldo </w:t>
      </w:r>
      <w:proofErr w:type="spellStart"/>
      <w:r w:rsidRPr="00C00174">
        <w:rPr>
          <w:rFonts w:ascii="Maax" w:eastAsia="Times New Roman" w:hAnsi="Maax" w:cs="Arial"/>
          <w:sz w:val="20"/>
          <w:szCs w:val="20"/>
          <w:lang w:eastAsia="de-DE"/>
        </w:rPr>
        <w:t>Golijov</w:t>
      </w:r>
      <w:proofErr w:type="spellEnd"/>
      <w:r w:rsidRPr="00C00174">
        <w:rPr>
          <w:rFonts w:ascii="Maax" w:eastAsia="Times New Roman" w:hAnsi="Maax" w:cs="Arial"/>
          <w:sz w:val="20"/>
          <w:szCs w:val="20"/>
          <w:lang w:eastAsia="de-DE"/>
        </w:rPr>
        <w:t xml:space="preserve"> und Matthias </w:t>
      </w:r>
      <w:proofErr w:type="spellStart"/>
      <w:r w:rsidRPr="00C00174">
        <w:rPr>
          <w:rFonts w:ascii="Maax" w:eastAsia="Times New Roman" w:hAnsi="Maax" w:cs="Arial"/>
          <w:sz w:val="20"/>
          <w:szCs w:val="20"/>
          <w:lang w:eastAsia="de-DE"/>
        </w:rPr>
        <w:t>Pintscher</w:t>
      </w:r>
      <w:proofErr w:type="spellEnd"/>
      <w:r w:rsidRPr="00C00174">
        <w:rPr>
          <w:rFonts w:ascii="Maax" w:eastAsia="Times New Roman" w:hAnsi="Maax" w:cs="Arial"/>
          <w:sz w:val="20"/>
          <w:szCs w:val="20"/>
          <w:lang w:eastAsia="de-DE"/>
        </w:rPr>
        <w:t xml:space="preserve"> mitgewirkt und Werke von </w:t>
      </w:r>
      <w:proofErr w:type="spellStart"/>
      <w:r w:rsidRPr="00C00174">
        <w:rPr>
          <w:rFonts w:ascii="Maax" w:eastAsia="Times New Roman" w:hAnsi="Maax" w:cs="Arial"/>
          <w:sz w:val="20"/>
          <w:szCs w:val="20"/>
          <w:lang w:eastAsia="de-DE"/>
        </w:rPr>
        <w:t>Lera</w:t>
      </w:r>
      <w:proofErr w:type="spellEnd"/>
      <w:r w:rsidRPr="00C00174">
        <w:rPr>
          <w:rFonts w:ascii="Maax" w:eastAsia="Times New Roman" w:hAnsi="Maax" w:cs="Arial"/>
          <w:sz w:val="20"/>
          <w:szCs w:val="20"/>
          <w:lang w:eastAsia="de-DE"/>
        </w:rPr>
        <w:t xml:space="preserve"> Auerbach und Joseph Hallman uraufgeführt. Weilerstein, zu deren Auszeichnungen der Martin E. Segal Prize des New Yorker Lincoln Centers (2008) und der Leonard Bernstein Award (2006) gehören, ist Absolventin des Cleveland Institute </w:t>
      </w:r>
      <w:proofErr w:type="spellStart"/>
      <w:r w:rsidRPr="00C00174">
        <w:rPr>
          <w:rFonts w:ascii="Maax" w:eastAsia="Times New Roman" w:hAnsi="Maax" w:cs="Arial"/>
          <w:sz w:val="20"/>
          <w:szCs w:val="20"/>
          <w:lang w:eastAsia="de-DE"/>
        </w:rPr>
        <w:t>of</w:t>
      </w:r>
      <w:proofErr w:type="spellEnd"/>
      <w:r w:rsidRPr="00C00174">
        <w:rPr>
          <w:rFonts w:ascii="Maax" w:eastAsia="Times New Roman" w:hAnsi="Maax" w:cs="Arial"/>
          <w:sz w:val="20"/>
          <w:szCs w:val="20"/>
          <w:lang w:eastAsia="de-DE"/>
        </w:rPr>
        <w:t xml:space="preserve"> Music und der Columbia University in New York. </w:t>
      </w:r>
    </w:p>
    <w:p w14:paraId="34A1D9EC" w14:textId="77777777" w:rsidR="004813C8" w:rsidRPr="00C00174" w:rsidRDefault="004813C8" w:rsidP="00C00174">
      <w:pPr>
        <w:pStyle w:val="Textkrper"/>
        <w:spacing w:before="120" w:line="360" w:lineRule="auto"/>
        <w:jc w:val="both"/>
        <w:rPr>
          <w:rFonts w:ascii="Maax" w:hAnsi="Maax"/>
          <w:sz w:val="20"/>
          <w:szCs w:val="20"/>
        </w:rPr>
      </w:pPr>
    </w:p>
    <w:p w14:paraId="4F820593" w14:textId="6765AA3C" w:rsidR="00AE5749" w:rsidRDefault="00C00174" w:rsidP="009307B6">
      <w:pPr>
        <w:pStyle w:val="Textkrper"/>
        <w:spacing w:before="120" w:line="360" w:lineRule="auto"/>
        <w:rPr>
          <w:rFonts w:ascii="Maax" w:hAnsi="Maax"/>
          <w:sz w:val="20"/>
          <w:szCs w:val="20"/>
        </w:rPr>
      </w:pPr>
      <w:r>
        <w:rPr>
          <w:rFonts w:ascii="Maax" w:hAnsi="Maax"/>
          <w:sz w:val="20"/>
          <w:szCs w:val="20"/>
        </w:rPr>
        <w:t xml:space="preserve">Alisa Weilersteins </w:t>
      </w:r>
      <w:r w:rsidR="002E2401" w:rsidRPr="002E2401">
        <w:rPr>
          <w:rFonts w:ascii="Maax" w:hAnsi="Maax"/>
          <w:sz w:val="20"/>
          <w:szCs w:val="20"/>
        </w:rPr>
        <w:t>ausführliche Biografie</w:t>
      </w:r>
      <w:r>
        <w:rPr>
          <w:rFonts w:ascii="Maax" w:hAnsi="Maax"/>
          <w:sz w:val="20"/>
          <w:szCs w:val="20"/>
        </w:rPr>
        <w:t xml:space="preserve"> (</w:t>
      </w:r>
      <w:proofErr w:type="spellStart"/>
      <w:r w:rsidR="00500C8C">
        <w:rPr>
          <w:rFonts w:ascii="Maax" w:hAnsi="Maax"/>
          <w:sz w:val="20"/>
          <w:szCs w:val="20"/>
        </w:rPr>
        <w:t>auf e</w:t>
      </w:r>
      <w:r>
        <w:rPr>
          <w:rFonts w:ascii="Maax" w:hAnsi="Maax"/>
          <w:sz w:val="20"/>
          <w:szCs w:val="20"/>
        </w:rPr>
        <w:t>nglisch</w:t>
      </w:r>
      <w:proofErr w:type="spellEnd"/>
      <w:r>
        <w:rPr>
          <w:rFonts w:ascii="Maax" w:hAnsi="Maax"/>
          <w:sz w:val="20"/>
          <w:szCs w:val="20"/>
        </w:rPr>
        <w:t>)</w:t>
      </w:r>
      <w:r w:rsidR="00F140D1">
        <w:rPr>
          <w:rFonts w:ascii="Maax" w:hAnsi="Maax"/>
          <w:sz w:val="20"/>
          <w:szCs w:val="20"/>
        </w:rPr>
        <w:t xml:space="preserve"> </w:t>
      </w:r>
      <w:r w:rsidR="002E2401" w:rsidRPr="002E2401">
        <w:rPr>
          <w:rFonts w:ascii="Maax" w:hAnsi="Maax"/>
          <w:sz w:val="20"/>
          <w:szCs w:val="20"/>
        </w:rPr>
        <w:t>finden Si</w:t>
      </w:r>
      <w:r w:rsidR="002C3843">
        <w:rPr>
          <w:rFonts w:ascii="Maax" w:hAnsi="Maax"/>
          <w:sz w:val="20"/>
          <w:szCs w:val="20"/>
        </w:rPr>
        <w:t>e hier</w:t>
      </w:r>
      <w:bookmarkEnd w:id="2"/>
      <w:r w:rsidR="009307B6">
        <w:rPr>
          <w:rFonts w:ascii="Maax" w:hAnsi="Maax"/>
          <w:sz w:val="20"/>
          <w:szCs w:val="20"/>
        </w:rPr>
        <w:t>:</w:t>
      </w:r>
    </w:p>
    <w:p w14:paraId="2D981D7A" w14:textId="6FB54BBC" w:rsidR="009307B6" w:rsidRDefault="00205771" w:rsidP="009307B6">
      <w:pPr>
        <w:pStyle w:val="Textkrper"/>
        <w:spacing w:before="120" w:line="360" w:lineRule="auto"/>
        <w:rPr>
          <w:rFonts w:ascii="Maax" w:hAnsi="Maax"/>
          <w:sz w:val="20"/>
          <w:szCs w:val="20"/>
        </w:rPr>
      </w:pPr>
      <w:hyperlink r:id="rId9" w:history="1">
        <w:r w:rsidR="00286D5C" w:rsidRPr="00D31673">
          <w:rPr>
            <w:rStyle w:val="Hyperlink"/>
            <w:rFonts w:ascii="Maax" w:hAnsi="Maax"/>
            <w:sz w:val="20"/>
            <w:szCs w:val="20"/>
          </w:rPr>
          <w:t>www.emmanueltjeknavorian.com/biographie</w:t>
        </w:r>
      </w:hyperlink>
    </w:p>
    <w:p w14:paraId="12F4DD20" w14:textId="77777777" w:rsidR="009307B6" w:rsidRPr="009307B6" w:rsidRDefault="009307B6" w:rsidP="009307B6">
      <w:pPr>
        <w:pStyle w:val="Textkrper"/>
        <w:spacing w:before="120" w:line="360" w:lineRule="auto"/>
        <w:rPr>
          <w:rFonts w:ascii="Maax" w:hAnsi="Maax"/>
          <w:sz w:val="20"/>
          <w:szCs w:val="20"/>
        </w:rPr>
      </w:pPr>
    </w:p>
    <w:sectPr w:rsidR="009307B6" w:rsidRPr="009307B6"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5B9A"/>
    <w:rsid w:val="00037448"/>
    <w:rsid w:val="00040881"/>
    <w:rsid w:val="00040E1C"/>
    <w:rsid w:val="0004496B"/>
    <w:rsid w:val="00053ED4"/>
    <w:rsid w:val="00062189"/>
    <w:rsid w:val="00073618"/>
    <w:rsid w:val="000760DD"/>
    <w:rsid w:val="000825A5"/>
    <w:rsid w:val="00094A29"/>
    <w:rsid w:val="0009697F"/>
    <w:rsid w:val="0009734D"/>
    <w:rsid w:val="000A12C0"/>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B1389"/>
    <w:rsid w:val="001C4268"/>
    <w:rsid w:val="001C4F64"/>
    <w:rsid w:val="001D459D"/>
    <w:rsid w:val="001D5577"/>
    <w:rsid w:val="001D5847"/>
    <w:rsid w:val="001F1536"/>
    <w:rsid w:val="001F4F1C"/>
    <w:rsid w:val="001F5A37"/>
    <w:rsid w:val="002039B3"/>
    <w:rsid w:val="00205771"/>
    <w:rsid w:val="00215C57"/>
    <w:rsid w:val="00216343"/>
    <w:rsid w:val="00217A7F"/>
    <w:rsid w:val="00220FE6"/>
    <w:rsid w:val="00221831"/>
    <w:rsid w:val="0022257F"/>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7EDB"/>
    <w:rsid w:val="00302C45"/>
    <w:rsid w:val="00311AA1"/>
    <w:rsid w:val="00321C52"/>
    <w:rsid w:val="00324DEE"/>
    <w:rsid w:val="00326676"/>
    <w:rsid w:val="003366BE"/>
    <w:rsid w:val="00343F4E"/>
    <w:rsid w:val="0034543A"/>
    <w:rsid w:val="0034611E"/>
    <w:rsid w:val="00346E7A"/>
    <w:rsid w:val="00352B72"/>
    <w:rsid w:val="00364C1A"/>
    <w:rsid w:val="0036551A"/>
    <w:rsid w:val="00374B83"/>
    <w:rsid w:val="0037622B"/>
    <w:rsid w:val="0037790F"/>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6161"/>
    <w:rsid w:val="004C0532"/>
    <w:rsid w:val="004C535B"/>
    <w:rsid w:val="004D1725"/>
    <w:rsid w:val="004E40EF"/>
    <w:rsid w:val="004E72C5"/>
    <w:rsid w:val="004F42A5"/>
    <w:rsid w:val="00500C8C"/>
    <w:rsid w:val="00505845"/>
    <w:rsid w:val="00505D78"/>
    <w:rsid w:val="00512622"/>
    <w:rsid w:val="00516AFC"/>
    <w:rsid w:val="005176E4"/>
    <w:rsid w:val="0052011B"/>
    <w:rsid w:val="00543D00"/>
    <w:rsid w:val="00546C20"/>
    <w:rsid w:val="005564CB"/>
    <w:rsid w:val="005605A7"/>
    <w:rsid w:val="00566397"/>
    <w:rsid w:val="00566B26"/>
    <w:rsid w:val="00571375"/>
    <w:rsid w:val="00573241"/>
    <w:rsid w:val="00575062"/>
    <w:rsid w:val="00587D6B"/>
    <w:rsid w:val="005907C1"/>
    <w:rsid w:val="00594F36"/>
    <w:rsid w:val="00596F0D"/>
    <w:rsid w:val="005B40CA"/>
    <w:rsid w:val="005B4D30"/>
    <w:rsid w:val="005C0011"/>
    <w:rsid w:val="005C7E88"/>
    <w:rsid w:val="005D7D97"/>
    <w:rsid w:val="005E3BAF"/>
    <w:rsid w:val="005E63F9"/>
    <w:rsid w:val="005F0A2B"/>
    <w:rsid w:val="005F444A"/>
    <w:rsid w:val="005F500E"/>
    <w:rsid w:val="005F67AA"/>
    <w:rsid w:val="006051FB"/>
    <w:rsid w:val="006067D0"/>
    <w:rsid w:val="006278C7"/>
    <w:rsid w:val="006409DE"/>
    <w:rsid w:val="00641947"/>
    <w:rsid w:val="006426F6"/>
    <w:rsid w:val="00645476"/>
    <w:rsid w:val="00654AFC"/>
    <w:rsid w:val="00654FE7"/>
    <w:rsid w:val="00661A6D"/>
    <w:rsid w:val="0066337B"/>
    <w:rsid w:val="00665294"/>
    <w:rsid w:val="0068155A"/>
    <w:rsid w:val="00681698"/>
    <w:rsid w:val="00684923"/>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16B0"/>
    <w:rsid w:val="00736934"/>
    <w:rsid w:val="00747719"/>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5DE3"/>
    <w:rsid w:val="007F6282"/>
    <w:rsid w:val="008011B7"/>
    <w:rsid w:val="00811740"/>
    <w:rsid w:val="00811855"/>
    <w:rsid w:val="00822CE2"/>
    <w:rsid w:val="00824169"/>
    <w:rsid w:val="00827161"/>
    <w:rsid w:val="00833123"/>
    <w:rsid w:val="00834448"/>
    <w:rsid w:val="008377F8"/>
    <w:rsid w:val="0084184B"/>
    <w:rsid w:val="00845E54"/>
    <w:rsid w:val="008514D2"/>
    <w:rsid w:val="008519AF"/>
    <w:rsid w:val="00854F38"/>
    <w:rsid w:val="00861AD3"/>
    <w:rsid w:val="00867393"/>
    <w:rsid w:val="0087470E"/>
    <w:rsid w:val="00880D0F"/>
    <w:rsid w:val="00882793"/>
    <w:rsid w:val="008847B2"/>
    <w:rsid w:val="00895622"/>
    <w:rsid w:val="008A00C2"/>
    <w:rsid w:val="008A0904"/>
    <w:rsid w:val="008A175C"/>
    <w:rsid w:val="008A6E8C"/>
    <w:rsid w:val="008B4DF1"/>
    <w:rsid w:val="008B53D6"/>
    <w:rsid w:val="008B7BAB"/>
    <w:rsid w:val="008C5775"/>
    <w:rsid w:val="008E04BF"/>
    <w:rsid w:val="008E0510"/>
    <w:rsid w:val="008E6DC7"/>
    <w:rsid w:val="008E75D4"/>
    <w:rsid w:val="008F1DD7"/>
    <w:rsid w:val="008F4058"/>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C3A1C"/>
    <w:rsid w:val="00AE26F8"/>
    <w:rsid w:val="00AE276F"/>
    <w:rsid w:val="00AE481D"/>
    <w:rsid w:val="00AE5374"/>
    <w:rsid w:val="00AE5749"/>
    <w:rsid w:val="00AF6607"/>
    <w:rsid w:val="00AF6CA8"/>
    <w:rsid w:val="00AF74B0"/>
    <w:rsid w:val="00B00E4E"/>
    <w:rsid w:val="00B17B19"/>
    <w:rsid w:val="00B27109"/>
    <w:rsid w:val="00B3099C"/>
    <w:rsid w:val="00B3154B"/>
    <w:rsid w:val="00B34A46"/>
    <w:rsid w:val="00B3611B"/>
    <w:rsid w:val="00B4574C"/>
    <w:rsid w:val="00B62B0A"/>
    <w:rsid w:val="00B64D7D"/>
    <w:rsid w:val="00B659EE"/>
    <w:rsid w:val="00B666E8"/>
    <w:rsid w:val="00B73B63"/>
    <w:rsid w:val="00B74CD6"/>
    <w:rsid w:val="00B84D5C"/>
    <w:rsid w:val="00B9755D"/>
    <w:rsid w:val="00B97693"/>
    <w:rsid w:val="00BA4299"/>
    <w:rsid w:val="00BA7D42"/>
    <w:rsid w:val="00BB02A8"/>
    <w:rsid w:val="00BB1216"/>
    <w:rsid w:val="00BB3FA0"/>
    <w:rsid w:val="00BB40F7"/>
    <w:rsid w:val="00BE1B10"/>
    <w:rsid w:val="00BE213E"/>
    <w:rsid w:val="00BE4B24"/>
    <w:rsid w:val="00BF18BE"/>
    <w:rsid w:val="00BF2ABB"/>
    <w:rsid w:val="00BF4E62"/>
    <w:rsid w:val="00C00174"/>
    <w:rsid w:val="00C021B3"/>
    <w:rsid w:val="00C04D3E"/>
    <w:rsid w:val="00C13CB0"/>
    <w:rsid w:val="00C1423F"/>
    <w:rsid w:val="00C1483C"/>
    <w:rsid w:val="00C15AC2"/>
    <w:rsid w:val="00C225BC"/>
    <w:rsid w:val="00C2556B"/>
    <w:rsid w:val="00C2792E"/>
    <w:rsid w:val="00C30F65"/>
    <w:rsid w:val="00C3237E"/>
    <w:rsid w:val="00C42875"/>
    <w:rsid w:val="00C42ED0"/>
    <w:rsid w:val="00C43272"/>
    <w:rsid w:val="00C43F8B"/>
    <w:rsid w:val="00C4568A"/>
    <w:rsid w:val="00C541DC"/>
    <w:rsid w:val="00C63268"/>
    <w:rsid w:val="00C64FC2"/>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754F"/>
    <w:rsid w:val="00D9227B"/>
    <w:rsid w:val="00D93916"/>
    <w:rsid w:val="00D947DA"/>
    <w:rsid w:val="00D95DE0"/>
    <w:rsid w:val="00DA348C"/>
    <w:rsid w:val="00DA3E6E"/>
    <w:rsid w:val="00DA5EB6"/>
    <w:rsid w:val="00DB3CED"/>
    <w:rsid w:val="00DB6EBA"/>
    <w:rsid w:val="00DC31C6"/>
    <w:rsid w:val="00DC625C"/>
    <w:rsid w:val="00DD0876"/>
    <w:rsid w:val="00DD0F1D"/>
    <w:rsid w:val="00DD3FFF"/>
    <w:rsid w:val="00DE0F06"/>
    <w:rsid w:val="00DE3098"/>
    <w:rsid w:val="00DE6797"/>
    <w:rsid w:val="00DE7654"/>
    <w:rsid w:val="00E02FC5"/>
    <w:rsid w:val="00E03F3D"/>
    <w:rsid w:val="00E06B92"/>
    <w:rsid w:val="00E17694"/>
    <w:rsid w:val="00E21F5E"/>
    <w:rsid w:val="00E34682"/>
    <w:rsid w:val="00E354CD"/>
    <w:rsid w:val="00E368D2"/>
    <w:rsid w:val="00E42763"/>
    <w:rsid w:val="00E43FD1"/>
    <w:rsid w:val="00E43FFA"/>
    <w:rsid w:val="00E45711"/>
    <w:rsid w:val="00E4662F"/>
    <w:rsid w:val="00E55A6A"/>
    <w:rsid w:val="00E62E54"/>
    <w:rsid w:val="00E64C20"/>
    <w:rsid w:val="00E67C54"/>
    <w:rsid w:val="00E70609"/>
    <w:rsid w:val="00E70813"/>
    <w:rsid w:val="00E70FFD"/>
    <w:rsid w:val="00E74FC3"/>
    <w:rsid w:val="00E76BC6"/>
    <w:rsid w:val="00E87CE2"/>
    <w:rsid w:val="00E96E5A"/>
    <w:rsid w:val="00EA1EE5"/>
    <w:rsid w:val="00EA2BAE"/>
    <w:rsid w:val="00EA3175"/>
    <w:rsid w:val="00EB1762"/>
    <w:rsid w:val="00EB20B0"/>
    <w:rsid w:val="00EB371A"/>
    <w:rsid w:val="00EC5BBE"/>
    <w:rsid w:val="00EC6CDE"/>
    <w:rsid w:val="00ED007F"/>
    <w:rsid w:val="00ED7007"/>
    <w:rsid w:val="00EE5195"/>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C1A"/>
    <w:rsid w:val="00F45367"/>
    <w:rsid w:val="00F47FCE"/>
    <w:rsid w:val="00F50D4E"/>
    <w:rsid w:val="00F5499F"/>
    <w:rsid w:val="00F55966"/>
    <w:rsid w:val="00F662EA"/>
    <w:rsid w:val="00F7556F"/>
    <w:rsid w:val="00F809E5"/>
    <w:rsid w:val="00F8306E"/>
    <w:rsid w:val="00F9108F"/>
    <w:rsid w:val="00F924CE"/>
    <w:rsid w:val="00F94E20"/>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3D72"/>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3" Type="http://schemas.openxmlformats.org/officeDocument/2006/relationships/styles" Target="styles.xml"/><Relationship Id="rId7" Type="http://schemas.openxmlformats.org/officeDocument/2006/relationships/hyperlink" Target="http://www.wko-heilbron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manueltjeknavorian.com/biograph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B0F5-3CF1-432A-84C1-F858D729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3</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4</cp:revision>
  <cp:lastPrinted>2021-10-15T14:59:00Z</cp:lastPrinted>
  <dcterms:created xsi:type="dcterms:W3CDTF">2022-06-09T10:51:00Z</dcterms:created>
  <dcterms:modified xsi:type="dcterms:W3CDTF">2022-06-09T12:17:00Z</dcterms:modified>
</cp:coreProperties>
</file>